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DB2FB">
      <w:pPr>
        <w:spacing w:line="560" w:lineRule="exact"/>
        <w:ind w:left="838" w:leftChars="0" w:hanging="838" w:hangingChars="262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</w:p>
    <w:p w14:paraId="116B27B7">
      <w:pPr>
        <w:spacing w:line="380" w:lineRule="exact"/>
        <w:jc w:val="center"/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中国香料香精化妆品工业协会</w:t>
      </w:r>
    </w:p>
    <w:p w14:paraId="166DC784">
      <w:pPr>
        <w:spacing w:line="380" w:lineRule="exact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数字美妆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28"/>
          <w:szCs w:val="28"/>
          <w:lang w:val="en-US" w:eastAsia="zh-CN"/>
        </w:rPr>
        <w:t>专业委员会委员资格申请表</w:t>
      </w:r>
    </w:p>
    <w:p w14:paraId="06BCDE86">
      <w:pPr>
        <w:jc w:val="right"/>
        <w:rPr>
          <w:rFonts w:ascii="华文中宋" w:hAnsi="华文中宋" w:eastAsia="华文中宋"/>
          <w:b/>
          <w:szCs w:val="21"/>
        </w:rPr>
      </w:pPr>
      <w:r>
        <w:rPr>
          <w:rFonts w:hint="eastAsia" w:ascii="仿宋_GB2312" w:eastAsia="仿宋_GB2312" w:cs="华文仿宋"/>
          <w:kern w:val="0"/>
          <w:sz w:val="24"/>
        </w:rPr>
        <w:t>填表日期：   年  月  日</w:t>
      </w:r>
    </w:p>
    <w:tbl>
      <w:tblPr>
        <w:tblStyle w:val="2"/>
        <w:tblW w:w="82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11"/>
        <w:gridCol w:w="749"/>
        <w:gridCol w:w="1091"/>
        <w:gridCol w:w="709"/>
        <w:gridCol w:w="683"/>
        <w:gridCol w:w="1297"/>
        <w:gridCol w:w="1980"/>
      </w:tblGrid>
      <w:tr w14:paraId="4A0F1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81DE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单位名称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D8000"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41ED9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5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701B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地址</w:t>
            </w:r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77727C"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436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94ACE45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近三年企业销售</w:t>
            </w:r>
          </w:p>
          <w:p w14:paraId="6E0A205D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情况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F6163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年份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59B7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20E0A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5B631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ascii="仿宋" w:hAnsi="仿宋" w:eastAsia="仿宋"/>
                <w:bCs/>
                <w:kern w:val="0"/>
                <w:sz w:val="24"/>
              </w:rPr>
              <w:t xml:space="preserve">        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年</w:t>
            </w:r>
          </w:p>
        </w:tc>
      </w:tr>
      <w:tr w14:paraId="225F4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D8F69F">
            <w:pPr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5368A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国内销售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841FD">
            <w:pPr>
              <w:widowControl/>
              <w:snapToGrid w:val="0"/>
              <w:ind w:right="-8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39D8"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0FE99"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万人民币</w:t>
            </w:r>
          </w:p>
        </w:tc>
      </w:tr>
      <w:tr w14:paraId="62D98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E692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CE484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出口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ADEA2">
            <w:pPr>
              <w:widowControl/>
              <w:snapToGrid w:val="0"/>
              <w:ind w:right="-260"/>
              <w:jc w:val="center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       万美元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43927"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万美元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24E93">
            <w:pPr>
              <w:widowControl/>
              <w:snapToGrid w:val="0"/>
              <w:jc w:val="right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万美元</w:t>
            </w:r>
          </w:p>
        </w:tc>
      </w:tr>
      <w:tr w14:paraId="078E7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1A8D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主导产品类别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F8AFD">
            <w:pPr>
              <w:widowControl/>
              <w:snapToGrid w:val="0"/>
              <w:jc w:val="left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　</w:t>
            </w:r>
          </w:p>
        </w:tc>
      </w:tr>
      <w:tr w14:paraId="5A10A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50A4"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与所申请专业委员会相称的专业人才、技术储备等情况简介</w:t>
            </w:r>
          </w:p>
        </w:tc>
        <w:tc>
          <w:tcPr>
            <w:tcW w:w="70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1A109">
            <w:pPr>
              <w:widowControl/>
              <w:snapToGrid w:val="0"/>
              <w:jc w:val="left"/>
              <w:rPr>
                <w:rFonts w:hint="eastAsia" w:ascii="仿宋" w:hAnsi="仿宋" w:eastAsia="仿宋"/>
                <w:bCs/>
                <w:kern w:val="0"/>
                <w:sz w:val="24"/>
              </w:rPr>
            </w:pPr>
          </w:p>
        </w:tc>
      </w:tr>
      <w:tr w14:paraId="1BCC6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82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031D">
            <w:pPr>
              <w:widowControl/>
              <w:snapToGrid w:val="0"/>
              <w:jc w:val="center"/>
              <w:rPr>
                <w:rFonts w:ascii="仿宋" w:hAnsi="仿宋" w:eastAsia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lang w:val="en-US" w:eastAsia="zh-CN"/>
              </w:rPr>
              <w:t>人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员信息</w:t>
            </w:r>
          </w:p>
        </w:tc>
      </w:tr>
      <w:tr w14:paraId="69593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EB3F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姓名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1B0FB1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3E503"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3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69FDF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71267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D6B5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现从事专业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BEB4A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D2C6A">
            <w:pPr>
              <w:widowControl/>
              <w:snapToGrid w:val="0"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行政职务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1FF0D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362A7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7B98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0D9B9F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280A">
            <w:pPr>
              <w:widowControl/>
              <w:snapToGrid w:val="0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电子邮箱</w:t>
            </w:r>
          </w:p>
        </w:tc>
        <w:tc>
          <w:tcPr>
            <w:tcW w:w="32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A579B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4FA4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7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725D">
            <w:pPr>
              <w:widowControl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lang w:val="en-US" w:eastAsia="zh-CN"/>
              </w:rPr>
              <w:t>微信号</w:t>
            </w:r>
          </w:p>
        </w:tc>
        <w:tc>
          <w:tcPr>
            <w:tcW w:w="650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D0B03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</w:p>
        </w:tc>
      </w:tr>
      <w:tr w14:paraId="6DA66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3A8A4A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申请单位意见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0B2116"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  <w:p w14:paraId="1769565D"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  <w:p w14:paraId="7257785A">
            <w:pPr>
              <w:autoSpaceDE w:val="0"/>
              <w:autoSpaceDN w:val="0"/>
              <w:adjustRightInd w:val="0"/>
              <w:ind w:right="420" w:firstLine="6120" w:firstLineChars="255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单                                单位（盖章）</w:t>
            </w:r>
          </w:p>
          <w:p w14:paraId="0D26919F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 xml:space="preserve">                        年   月  日  </w:t>
            </w:r>
          </w:p>
        </w:tc>
      </w:tr>
      <w:tr w14:paraId="66B40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  <w:jc w:val="center"/>
        </w:trPr>
        <w:tc>
          <w:tcPr>
            <w:tcW w:w="2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1F480C">
            <w:pPr>
              <w:widowControl/>
              <w:snapToGrid w:val="0"/>
              <w:jc w:val="center"/>
              <w:rPr>
                <w:rFonts w:ascii="仿宋" w:hAnsi="仿宋" w:eastAsia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中国香料香精化妆品工业协会</w:t>
            </w:r>
            <w:r>
              <w:rPr>
                <w:rFonts w:hint="eastAsia" w:ascii="仿宋" w:hAnsi="仿宋" w:eastAsia="仿宋"/>
                <w:bCs/>
                <w:kern w:val="0"/>
                <w:sz w:val="24"/>
              </w:rPr>
              <w:t>审核意见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1E512E8">
            <w:pPr>
              <w:autoSpaceDE w:val="0"/>
              <w:autoSpaceDN w:val="0"/>
              <w:adjustRightInd w:val="0"/>
              <w:ind w:right="420"/>
              <w:jc w:val="righ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     （盖 章）</w:t>
            </w:r>
          </w:p>
          <w:p w14:paraId="79EBDA42">
            <w:pPr>
              <w:autoSpaceDE w:val="0"/>
              <w:autoSpaceDN w:val="0"/>
              <w:adjustRightInd w:val="0"/>
              <w:ind w:right="42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 w14:paraId="505BFF33">
            <w:pPr>
              <w:autoSpaceDE w:val="0"/>
              <w:autoSpaceDN w:val="0"/>
              <w:adjustRightInd w:val="0"/>
              <w:ind w:right="780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年  月  日</w:t>
            </w:r>
          </w:p>
          <w:p w14:paraId="42A6CA68">
            <w:pPr>
              <w:widowControl/>
              <w:snapToGrid w:val="0"/>
              <w:jc w:val="right"/>
              <w:rPr>
                <w:rFonts w:ascii="仿宋" w:hAnsi="仿宋" w:eastAsia="仿宋"/>
                <w:bCs/>
                <w:kern w:val="0"/>
                <w:sz w:val="18"/>
                <w:szCs w:val="18"/>
              </w:rPr>
            </w:pPr>
          </w:p>
        </w:tc>
      </w:tr>
    </w:tbl>
    <w:p w14:paraId="0193AC90">
      <w:pPr>
        <w:rPr>
          <w:rFonts w:ascii="仿宋" w:hAnsi="仿宋" w:eastAsia="仿宋" w:cs="仿宋"/>
          <w:bCs/>
          <w:szCs w:val="21"/>
        </w:rPr>
      </w:pPr>
      <w:r>
        <w:rPr>
          <w:rFonts w:hint="eastAsia" w:ascii="仿宋" w:hAnsi="仿宋" w:eastAsia="仿宋" w:cs="仿宋"/>
          <w:bCs/>
          <w:szCs w:val="21"/>
        </w:rPr>
        <w:t>填表说明：</w:t>
      </w:r>
    </w:p>
    <w:p w14:paraId="5DA1B7B4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1.本表一律采用A4纸张。</w:t>
      </w:r>
    </w:p>
    <w:p w14:paraId="66A898BD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2.本表可打印或黑色</w:t>
      </w:r>
      <w:r>
        <w:rPr>
          <w:rFonts w:hint="eastAsia" w:ascii="仿宋_GB2312" w:hAnsi="宋体" w:eastAsia="仿宋_GB2312" w:cs="宋体"/>
          <w:kern w:val="0"/>
          <w:szCs w:val="21"/>
          <w:lang w:eastAsia="zh-CN"/>
        </w:rPr>
        <w:t>、</w:t>
      </w:r>
      <w:r>
        <w:rPr>
          <w:rFonts w:hint="eastAsia" w:ascii="仿宋_GB2312" w:hAnsi="宋体" w:eastAsia="仿宋_GB2312" w:cs="宋体"/>
          <w:kern w:val="0"/>
          <w:szCs w:val="21"/>
        </w:rPr>
        <w:t>蓝色钢笔及碳素笔如实、认真填写，打印或手工填写均有效，如所填内容较多，可以增加A4纸附页。</w:t>
      </w:r>
    </w:p>
    <w:p w14:paraId="6E8F804B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3.“单位名称”一栏要按本单位印章全称填写，请不要填写简称。</w:t>
      </w:r>
    </w:p>
    <w:p w14:paraId="445B0975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4.“申请单位意见”栏：申请单位应具有法人资格，填写申请意见，并加盖公章。</w:t>
      </w:r>
    </w:p>
    <w:p w14:paraId="00CCC3C5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5. 会员单位根据自身需求，可同时申请加入多个协会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化妆品行业相关专业委员会</w:t>
      </w:r>
      <w:r>
        <w:rPr>
          <w:rFonts w:hint="eastAsia" w:ascii="仿宋_GB2312" w:hAnsi="宋体" w:eastAsia="仿宋_GB2312" w:cs="宋体"/>
          <w:kern w:val="0"/>
          <w:szCs w:val="21"/>
        </w:rPr>
        <w:t>，并在各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专业委员会</w:t>
      </w:r>
      <w:r>
        <w:rPr>
          <w:rFonts w:hint="eastAsia" w:ascii="仿宋_GB2312" w:hAnsi="宋体" w:eastAsia="仿宋_GB2312" w:cs="宋体"/>
          <w:kern w:val="0"/>
          <w:szCs w:val="21"/>
        </w:rPr>
        <w:t>指派1名固定联络员，同一名联络员至多负责2个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专业委员会</w:t>
      </w:r>
      <w:r>
        <w:rPr>
          <w:rFonts w:hint="eastAsia" w:ascii="仿宋_GB2312" w:hAnsi="宋体" w:eastAsia="仿宋_GB2312" w:cs="宋体"/>
          <w:kern w:val="0"/>
          <w:szCs w:val="21"/>
        </w:rPr>
        <w:t>的联络工作。</w:t>
      </w:r>
    </w:p>
    <w:p w14:paraId="6C53EF7B">
      <w:pPr>
        <w:autoSpaceDE w:val="0"/>
        <w:autoSpaceDN w:val="0"/>
        <w:adjustRightInd w:val="0"/>
        <w:spacing w:line="320" w:lineRule="exact"/>
        <w:ind w:firstLine="403" w:firstLineChars="192"/>
        <w:jc w:val="left"/>
        <w:rPr>
          <w:rFonts w:hint="default" w:ascii="仿宋_GB2312" w:hAnsi="宋体" w:eastAsia="仿宋_GB2312" w:cs="宋体"/>
          <w:kern w:val="0"/>
          <w:szCs w:val="21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6.如本表信息发生变化，请及时更新并于协会化妆品部联系。</w:t>
      </w:r>
    </w:p>
    <w:p w14:paraId="1EE1E338"/>
    <w:p w14:paraId="7EFBB1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2ZTg3M2E0NjA0NTc4MGI1ZTAwOWM4ODUxY2UzOGYifQ=="/>
  </w:docVars>
  <w:rsids>
    <w:rsidRoot w:val="00000000"/>
    <w:rsid w:val="144524F0"/>
    <w:rsid w:val="161D7830"/>
    <w:rsid w:val="3E18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434</Characters>
  <Lines>0</Lines>
  <Paragraphs>0</Paragraphs>
  <TotalTime>0</TotalTime>
  <ScaleCrop>false</ScaleCrop>
  <LinksUpToDate>false</LinksUpToDate>
  <CharactersWithSpaces>595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2024-11-01T07:00:00Z</dcterms:created>
  <dc:creator>qiaoy</dc:creator>
  <cp:lastModifiedBy>Z.天使</cp:lastModifiedBy>
  <dcterms:modified xsi:type="dcterms:W3CDTF">2025-04-07T03:12:43Z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307CDE9FBE7B41C89E79ACC2F0222EA6_12</vt:lpwstr>
  </property>
  <property fmtid="{D5CDD505-2E9C-101B-9397-08002B2CF9AE}" pid="4" name="KSOTemplateDocerSaveRecord">
    <vt:lpwstr>eyJoZGlkIjoiODE1Mzk0MDNhYzJjZjE2Zjg5ZDI4YzMwYWM5NmM1MWQiLCJ1c2VySWQiOiI0OTYyMzcwMTQifQ==</vt:lpwstr>
  </property>
</Properties>
</file>